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37" w:rsidRPr="00F61437" w:rsidRDefault="00F61437" w:rsidP="00F61437">
      <w:pPr>
        <w:shd w:val="clear" w:color="auto" w:fill="FFFFFF"/>
        <w:spacing w:after="144" w:line="361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proofErr w:type="spellStart"/>
      <w:r w:rsidRPr="00F61437">
        <w:rPr>
          <w:rFonts w:ascii="Arial" w:eastAsia="Times New Roman" w:hAnsi="Arial" w:cs="Arial"/>
          <w:b/>
          <w:bCs/>
          <w:color w:val="000000"/>
          <w:kern w:val="36"/>
          <w:sz w:val="30"/>
          <w:lang w:eastAsia="ru-RU"/>
        </w:rPr>
        <w:t>КоАП</w:t>
      </w:r>
      <w:proofErr w:type="spellEnd"/>
      <w:r w:rsidRPr="00F61437">
        <w:rPr>
          <w:rFonts w:ascii="Arial" w:eastAsia="Times New Roman" w:hAnsi="Arial" w:cs="Arial"/>
          <w:b/>
          <w:bCs/>
          <w:color w:val="000000"/>
          <w:kern w:val="36"/>
          <w:sz w:val="30"/>
          <w:lang w:eastAsia="ru-RU"/>
        </w:rPr>
        <w:t xml:space="preserve"> РФ, Статья 20.3. Пропаганда либо публичное демонстрирование нацистской атрибутики или символики,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</w:t>
      </w:r>
    </w:p>
    <w:p w:rsidR="00F61437" w:rsidRPr="00F61437" w:rsidRDefault="00F61437" w:rsidP="00F61437">
      <w:pPr>
        <w:shd w:val="clear" w:color="auto" w:fill="FFFFFF"/>
        <w:spacing w:after="0" w:line="331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61437">
        <w:rPr>
          <w:rFonts w:ascii="Arial" w:eastAsia="Times New Roman" w:hAnsi="Arial" w:cs="Arial"/>
          <w:color w:val="000000"/>
          <w:sz w:val="30"/>
          <w:lang w:eastAsia="ru-RU"/>
        </w:rPr>
        <w:t>(в ред. Федерального </w:t>
      </w:r>
      <w:hyperlink r:id="rId4" w:anchor="dst100017" w:history="1">
        <w:r w:rsidRPr="00F61437">
          <w:rPr>
            <w:rFonts w:ascii="Arial" w:eastAsia="Times New Roman" w:hAnsi="Arial" w:cs="Arial"/>
            <w:color w:val="666699"/>
            <w:sz w:val="30"/>
            <w:lang w:eastAsia="ru-RU"/>
          </w:rPr>
          <w:t>закона</w:t>
        </w:r>
      </w:hyperlink>
      <w:r w:rsidRPr="00F61437">
        <w:rPr>
          <w:rFonts w:ascii="Arial" w:eastAsia="Times New Roman" w:hAnsi="Arial" w:cs="Arial"/>
          <w:color w:val="000000"/>
          <w:sz w:val="30"/>
          <w:lang w:eastAsia="ru-RU"/>
        </w:rPr>
        <w:t> от 04.11.2014 N 332-ФЗ)</w:t>
      </w:r>
    </w:p>
    <w:p w:rsidR="00F61437" w:rsidRPr="00F61437" w:rsidRDefault="00F61437" w:rsidP="00F61437">
      <w:pPr>
        <w:shd w:val="clear" w:color="auto" w:fill="FFFFFF"/>
        <w:spacing w:after="0" w:line="331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F61437">
        <w:rPr>
          <w:rFonts w:ascii="Arial" w:eastAsia="Times New Roman" w:hAnsi="Arial" w:cs="Arial"/>
          <w:color w:val="333333"/>
          <w:sz w:val="30"/>
          <w:lang w:eastAsia="ru-RU"/>
        </w:rPr>
        <w:t>(</w:t>
      </w:r>
      <w:proofErr w:type="gramStart"/>
      <w:r w:rsidRPr="00F61437">
        <w:rPr>
          <w:rFonts w:ascii="Arial" w:eastAsia="Times New Roman" w:hAnsi="Arial" w:cs="Arial"/>
          <w:color w:val="333333"/>
          <w:sz w:val="30"/>
          <w:lang w:eastAsia="ru-RU"/>
        </w:rPr>
        <w:t>см</w:t>
      </w:r>
      <w:proofErr w:type="gramEnd"/>
      <w:r w:rsidRPr="00F61437">
        <w:rPr>
          <w:rFonts w:ascii="Arial" w:eastAsia="Times New Roman" w:hAnsi="Arial" w:cs="Arial"/>
          <w:color w:val="333333"/>
          <w:sz w:val="30"/>
          <w:lang w:eastAsia="ru-RU"/>
        </w:rPr>
        <w:t>. текст в предыдущей редакции)</w:t>
      </w:r>
    </w:p>
    <w:p w:rsidR="00F61437" w:rsidRPr="00F61437" w:rsidRDefault="00F61437" w:rsidP="00F61437">
      <w:pPr>
        <w:shd w:val="clear" w:color="auto" w:fill="FFFFFF"/>
        <w:spacing w:after="0" w:line="361" w:lineRule="atLeast"/>
        <w:ind w:firstLine="547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61437">
        <w:rPr>
          <w:rFonts w:ascii="Arial" w:eastAsia="Times New Roman" w:hAnsi="Arial" w:cs="Arial"/>
          <w:color w:val="000000"/>
          <w:sz w:val="30"/>
          <w:lang w:eastAsia="ru-RU"/>
        </w:rPr>
        <w:t> </w:t>
      </w:r>
    </w:p>
    <w:p w:rsidR="00F61437" w:rsidRPr="00F61437" w:rsidRDefault="00F61437" w:rsidP="00F61437">
      <w:pPr>
        <w:shd w:val="clear" w:color="auto" w:fill="FFFFFF"/>
        <w:spacing w:after="0" w:line="361" w:lineRule="atLeast"/>
        <w:ind w:firstLine="547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0" w:name="dst6120"/>
      <w:bookmarkEnd w:id="0"/>
      <w:r w:rsidRPr="00F61437">
        <w:rPr>
          <w:rFonts w:ascii="Arial" w:eastAsia="Times New Roman" w:hAnsi="Arial" w:cs="Arial"/>
          <w:color w:val="000000"/>
          <w:sz w:val="30"/>
          <w:lang w:eastAsia="ru-RU"/>
        </w:rPr>
        <w:t>1. Пропаганда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 </w:t>
      </w:r>
      <w:hyperlink r:id="rId5" w:anchor="dst3" w:history="1">
        <w:r w:rsidRPr="00F61437">
          <w:rPr>
            <w:rFonts w:ascii="Arial" w:eastAsia="Times New Roman" w:hAnsi="Arial" w:cs="Arial"/>
            <w:color w:val="666699"/>
            <w:sz w:val="30"/>
            <w:lang w:eastAsia="ru-RU"/>
          </w:rPr>
          <w:t>законами</w:t>
        </w:r>
      </w:hyperlink>
      <w:r w:rsidRPr="00F61437">
        <w:rPr>
          <w:rFonts w:ascii="Arial" w:eastAsia="Times New Roman" w:hAnsi="Arial" w:cs="Arial"/>
          <w:color w:val="000000"/>
          <w:sz w:val="30"/>
          <w:lang w:eastAsia="ru-RU"/>
        </w:rPr>
        <w:t>, -</w:t>
      </w:r>
    </w:p>
    <w:p w:rsidR="00F61437" w:rsidRPr="00F61437" w:rsidRDefault="00F61437" w:rsidP="00F61437">
      <w:pPr>
        <w:shd w:val="clear" w:color="auto" w:fill="FFFFFF"/>
        <w:spacing w:after="0" w:line="361" w:lineRule="atLeast"/>
        <w:ind w:firstLine="547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1" w:name="dst6121"/>
      <w:bookmarkEnd w:id="1"/>
      <w:r w:rsidRPr="00F61437">
        <w:rPr>
          <w:rFonts w:ascii="Arial" w:eastAsia="Times New Roman" w:hAnsi="Arial" w:cs="Arial"/>
          <w:color w:val="000000"/>
          <w:sz w:val="30"/>
          <w:lang w:eastAsia="ru-RU"/>
        </w:rPr>
        <w:t xml:space="preserve">влечет наложение административного штрафа </w:t>
      </w:r>
      <w:proofErr w:type="gramStart"/>
      <w:r w:rsidRPr="00F61437">
        <w:rPr>
          <w:rFonts w:ascii="Arial" w:eastAsia="Times New Roman" w:hAnsi="Arial" w:cs="Arial"/>
          <w:color w:val="000000"/>
          <w:sz w:val="30"/>
          <w:lang w:eastAsia="ru-RU"/>
        </w:rPr>
        <w:t>на граждан в размере от одной тысячи до двух тысяч рублей с конфискацией</w:t>
      </w:r>
      <w:proofErr w:type="gramEnd"/>
      <w:r w:rsidRPr="00F61437">
        <w:rPr>
          <w:rFonts w:ascii="Arial" w:eastAsia="Times New Roman" w:hAnsi="Arial" w:cs="Arial"/>
          <w:color w:val="000000"/>
          <w:sz w:val="30"/>
          <w:lang w:eastAsia="ru-RU"/>
        </w:rPr>
        <w:t xml:space="preserve">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правонарушения; на должностных лиц - от одной тысячи до четырех тысяч рублей с конфискацией предмета административного правонарушения; на юридических лиц - от десяти тысяч до пятидесяти тысяч рублей с конфискацией предмета административного правонарушения.</w:t>
      </w:r>
    </w:p>
    <w:p w:rsidR="00F61437" w:rsidRPr="00F61437" w:rsidRDefault="00F61437" w:rsidP="00F61437">
      <w:pPr>
        <w:shd w:val="clear" w:color="auto" w:fill="FFFFFF"/>
        <w:spacing w:after="0" w:line="361" w:lineRule="atLeast"/>
        <w:ind w:firstLine="547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2" w:name="dst6122"/>
      <w:bookmarkEnd w:id="2"/>
      <w:r w:rsidRPr="00F61437">
        <w:rPr>
          <w:rFonts w:ascii="Arial" w:eastAsia="Times New Roman" w:hAnsi="Arial" w:cs="Arial"/>
          <w:color w:val="000000"/>
          <w:sz w:val="30"/>
          <w:lang w:eastAsia="ru-RU"/>
        </w:rPr>
        <w:t>2. Изготовление или сбыт в целях пропаганды либо приобретение в целях сбыта или пропаганды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законами, -</w:t>
      </w:r>
    </w:p>
    <w:p w:rsidR="00980B92" w:rsidRDefault="00F61437" w:rsidP="000C4045">
      <w:pPr>
        <w:shd w:val="clear" w:color="auto" w:fill="FFFFFF"/>
        <w:spacing w:after="0" w:line="361" w:lineRule="atLeast"/>
        <w:ind w:firstLine="547"/>
        <w:jc w:val="both"/>
      </w:pPr>
      <w:bookmarkStart w:id="3" w:name="dst6123"/>
      <w:bookmarkEnd w:id="3"/>
      <w:proofErr w:type="gramStart"/>
      <w:r w:rsidRPr="00F61437">
        <w:rPr>
          <w:rFonts w:ascii="Arial" w:eastAsia="Times New Roman" w:hAnsi="Arial" w:cs="Arial"/>
          <w:color w:val="000000"/>
          <w:sz w:val="30"/>
          <w:lang w:eastAsia="ru-RU"/>
        </w:rPr>
        <w:t>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правонарушения; на должностных лиц - от двух тысяч до пяти тысяч рублей с конфискацией предмета административного правонарушения; на юридических лиц - от двадцати тысяч до ста тысяч рублей с конфискацией предмета административного правонарушения.</w:t>
      </w:r>
      <w:proofErr w:type="gramEnd"/>
    </w:p>
    <w:sectPr w:rsidR="00980B92" w:rsidSect="0098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1437"/>
    <w:rsid w:val="000C4045"/>
    <w:rsid w:val="00103245"/>
    <w:rsid w:val="00980B92"/>
    <w:rsid w:val="00F6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92"/>
  </w:style>
  <w:style w:type="paragraph" w:styleId="1">
    <w:name w:val="heading 1"/>
    <w:basedOn w:val="a"/>
    <w:link w:val="10"/>
    <w:uiPriority w:val="9"/>
    <w:qFormat/>
    <w:rsid w:val="00F614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4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61437"/>
  </w:style>
  <w:style w:type="character" w:customStyle="1" w:styleId="hl">
    <w:name w:val="hl"/>
    <w:basedOn w:val="a0"/>
    <w:rsid w:val="00F61437"/>
  </w:style>
  <w:style w:type="character" w:styleId="a3">
    <w:name w:val="Hyperlink"/>
    <w:basedOn w:val="a0"/>
    <w:uiPriority w:val="99"/>
    <w:semiHidden/>
    <w:unhideWhenUsed/>
    <w:rsid w:val="00F614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2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6643/" TargetMode="External"/><Relationship Id="rId4" Type="http://schemas.openxmlformats.org/officeDocument/2006/relationships/hyperlink" Target="http://www.consultant.ru/document/cons_doc_LAW_170486/b004fed0b70d0f223e4a81f8ad6cd92af90a7e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n.zaytseva</dc:creator>
  <cp:lastModifiedBy>n.zaytseva</cp:lastModifiedBy>
  <cp:revision>3</cp:revision>
  <dcterms:created xsi:type="dcterms:W3CDTF">2017-07-21T06:37:00Z</dcterms:created>
  <dcterms:modified xsi:type="dcterms:W3CDTF">2017-09-15T06:07:00Z</dcterms:modified>
</cp:coreProperties>
</file>