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490" w:rsidRPr="000F0171" w:rsidRDefault="00814490" w:rsidP="00814490">
      <w:pPr>
        <w:shd w:val="clear" w:color="auto" w:fill="FCFCFC"/>
        <w:spacing w:after="0" w:line="240" w:lineRule="auto"/>
        <w:rPr>
          <w:rFonts w:ascii="Arial" w:eastAsia="Times New Roman" w:hAnsi="Arial" w:cs="Arial"/>
          <w:b/>
          <w:color w:val="000000"/>
          <w:sz w:val="32"/>
          <w:szCs w:val="32"/>
          <w:lang w:eastAsia="ru-RU"/>
        </w:rPr>
      </w:pPr>
      <w:r w:rsidRPr="000F0171">
        <w:rPr>
          <w:rFonts w:ascii="Arial" w:eastAsia="Times New Roman" w:hAnsi="Arial" w:cs="Arial"/>
          <w:b/>
          <w:color w:val="000000"/>
          <w:sz w:val="32"/>
          <w:szCs w:val="32"/>
          <w:lang w:eastAsia="ru-RU"/>
        </w:rPr>
        <w:t>Что ожидает родителей, если их ребенок разместил в сети запрещенную к распространению информацию? Почему за виртуальные преступления приходится платить вполне реальными деньгами? Отвечает юрист Павел Иванов.</w:t>
      </w:r>
    </w:p>
    <w:p w:rsidR="000F0171" w:rsidRDefault="00814490" w:rsidP="000F0171">
      <w:pPr>
        <w:shd w:val="clear" w:color="auto" w:fill="FCFCFC"/>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0F0171">
        <w:rPr>
          <w:rFonts w:ascii="Times New Roman" w:eastAsia="Times New Roman" w:hAnsi="Times New Roman" w:cs="Times New Roman"/>
          <w:color w:val="000000"/>
          <w:sz w:val="30"/>
          <w:szCs w:val="30"/>
          <w:lang w:eastAsia="ru-RU"/>
        </w:rPr>
        <w:t>В Интернете любой пользователь может представляться кем угодно и где угодно. И это свойство сети одинаково как для людей взрослых, так и детей. </w:t>
      </w:r>
    </w:p>
    <w:p w:rsidR="00814490" w:rsidRPr="000F0171" w:rsidRDefault="00814490" w:rsidP="000F0171">
      <w:pPr>
        <w:shd w:val="clear" w:color="auto" w:fill="FCFCFC"/>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0F0171">
        <w:rPr>
          <w:rFonts w:ascii="Times New Roman" w:eastAsia="Times New Roman" w:hAnsi="Times New Roman" w:cs="Times New Roman"/>
          <w:color w:val="000000"/>
          <w:sz w:val="30"/>
          <w:szCs w:val="30"/>
          <w:lang w:eastAsia="ru-RU"/>
        </w:rPr>
        <w:t xml:space="preserve">Показательно решение Новозеландского Верховного суда N СР147/98 от 5 июня 1998 г. в отношении анонимности в Интернете, получившее название "Дело </w:t>
      </w:r>
      <w:proofErr w:type="spellStart"/>
      <w:r w:rsidRPr="000F0171">
        <w:rPr>
          <w:rFonts w:ascii="Times New Roman" w:eastAsia="Times New Roman" w:hAnsi="Times New Roman" w:cs="Times New Roman"/>
          <w:color w:val="000000"/>
          <w:sz w:val="30"/>
          <w:szCs w:val="30"/>
          <w:lang w:eastAsia="ru-RU"/>
        </w:rPr>
        <w:t>Oggi</w:t>
      </w:r>
      <w:proofErr w:type="spellEnd"/>
      <w:r w:rsidRPr="000F0171">
        <w:rPr>
          <w:rFonts w:ascii="Times New Roman" w:eastAsia="Times New Roman" w:hAnsi="Times New Roman" w:cs="Times New Roman"/>
          <w:color w:val="000000"/>
          <w:sz w:val="30"/>
          <w:szCs w:val="30"/>
          <w:lang w:eastAsia="ru-RU"/>
        </w:rPr>
        <w:t>". </w:t>
      </w:r>
      <w:hyperlink r:id="rId4" w:tgtFrame="_blank" w:history="1">
        <w:r w:rsidRPr="000F0171">
          <w:rPr>
            <w:rFonts w:ascii="Times New Roman" w:eastAsia="Times New Roman" w:hAnsi="Times New Roman" w:cs="Times New Roman"/>
            <w:color w:val="0000FF"/>
            <w:sz w:val="30"/>
            <w:u w:val="single"/>
            <w:lang w:eastAsia="ru-RU"/>
          </w:rPr>
          <w:t>Oggi.co.nz</w:t>
        </w:r>
      </w:hyperlink>
      <w:r w:rsidRPr="000F0171">
        <w:rPr>
          <w:rFonts w:ascii="Times New Roman" w:eastAsia="Times New Roman" w:hAnsi="Times New Roman" w:cs="Times New Roman"/>
          <w:color w:val="000000"/>
          <w:sz w:val="30"/>
          <w:szCs w:val="30"/>
          <w:lang w:eastAsia="ru-RU"/>
        </w:rPr>
        <w:t xml:space="preserve"> – это область в Сети, которая явилась предметом данного спора. Первоначально данный адрес был </w:t>
      </w:r>
      <w:proofErr w:type="gramStart"/>
      <w:r w:rsidRPr="000F0171">
        <w:rPr>
          <w:rFonts w:ascii="Times New Roman" w:eastAsia="Times New Roman" w:hAnsi="Times New Roman" w:cs="Times New Roman"/>
          <w:color w:val="000000"/>
          <w:sz w:val="30"/>
          <w:szCs w:val="30"/>
          <w:lang w:eastAsia="ru-RU"/>
        </w:rPr>
        <w:t>зарегистрирована</w:t>
      </w:r>
      <w:proofErr w:type="gramEnd"/>
      <w:r w:rsidRPr="000F0171">
        <w:rPr>
          <w:rFonts w:ascii="Times New Roman" w:eastAsia="Times New Roman" w:hAnsi="Times New Roman" w:cs="Times New Roman"/>
          <w:color w:val="000000"/>
          <w:sz w:val="30"/>
          <w:szCs w:val="30"/>
          <w:lang w:eastAsia="ru-RU"/>
        </w:rPr>
        <w:t xml:space="preserve"> неким </w:t>
      </w:r>
      <w:proofErr w:type="spellStart"/>
      <w:r w:rsidRPr="000F0171">
        <w:rPr>
          <w:rFonts w:ascii="Times New Roman" w:eastAsia="Times New Roman" w:hAnsi="Times New Roman" w:cs="Times New Roman"/>
          <w:color w:val="000000"/>
          <w:sz w:val="30"/>
          <w:szCs w:val="30"/>
          <w:lang w:eastAsia="ru-RU"/>
        </w:rPr>
        <w:t>Эллиотом</w:t>
      </w:r>
      <w:proofErr w:type="spellEnd"/>
      <w:r w:rsidRPr="000F0171">
        <w:rPr>
          <w:rFonts w:ascii="Times New Roman" w:eastAsia="Times New Roman" w:hAnsi="Times New Roman" w:cs="Times New Roman"/>
          <w:color w:val="000000"/>
          <w:sz w:val="30"/>
          <w:szCs w:val="30"/>
          <w:lang w:eastAsia="ru-RU"/>
        </w:rPr>
        <w:t xml:space="preserve"> </w:t>
      </w:r>
      <w:proofErr w:type="spellStart"/>
      <w:r w:rsidRPr="000F0171">
        <w:rPr>
          <w:rFonts w:ascii="Times New Roman" w:eastAsia="Times New Roman" w:hAnsi="Times New Roman" w:cs="Times New Roman"/>
          <w:color w:val="000000"/>
          <w:sz w:val="30"/>
          <w:szCs w:val="30"/>
          <w:lang w:eastAsia="ru-RU"/>
        </w:rPr>
        <w:t>Огги</w:t>
      </w:r>
      <w:proofErr w:type="spellEnd"/>
      <w:r w:rsidRPr="000F0171">
        <w:rPr>
          <w:rFonts w:ascii="Times New Roman" w:eastAsia="Times New Roman" w:hAnsi="Times New Roman" w:cs="Times New Roman"/>
          <w:color w:val="000000"/>
          <w:sz w:val="30"/>
          <w:szCs w:val="30"/>
          <w:lang w:eastAsia="ru-RU"/>
        </w:rPr>
        <w:t>, который в качестве своего местонахождения указал факультет физики Университета Западного Онтарио, а точнее, предоставил его адрес для контактов. Однако никто на физическом факультете не знал о сотруднике с такой фамилией. Решение суда подтвердило право любого гражданина сохранять анонимность в сети. </w:t>
      </w:r>
    </w:p>
    <w:p w:rsidR="00814490" w:rsidRPr="000F0171" w:rsidRDefault="00814490" w:rsidP="000F0171">
      <w:pPr>
        <w:shd w:val="clear" w:color="auto" w:fill="FCFCFC"/>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0F0171">
        <w:rPr>
          <w:rFonts w:ascii="Times New Roman" w:eastAsia="Times New Roman" w:hAnsi="Times New Roman" w:cs="Times New Roman"/>
          <w:color w:val="000000"/>
          <w:sz w:val="30"/>
          <w:szCs w:val="30"/>
          <w:lang w:eastAsia="ru-RU"/>
        </w:rPr>
        <w:t xml:space="preserve">Если возможностью скрыть свою личность в сети пользуемся мы, взрослые, то для детей подобная возможность – просто воплощение </w:t>
      </w:r>
      <w:proofErr w:type="gramStart"/>
      <w:r w:rsidRPr="000F0171">
        <w:rPr>
          <w:rFonts w:ascii="Times New Roman" w:eastAsia="Times New Roman" w:hAnsi="Times New Roman" w:cs="Times New Roman"/>
          <w:color w:val="000000"/>
          <w:sz w:val="30"/>
          <w:szCs w:val="30"/>
          <w:lang w:eastAsia="ru-RU"/>
        </w:rPr>
        <w:t>сказки про шапку-невидимку</w:t>
      </w:r>
      <w:proofErr w:type="gramEnd"/>
      <w:r w:rsidRPr="000F0171">
        <w:rPr>
          <w:rFonts w:ascii="Times New Roman" w:eastAsia="Times New Roman" w:hAnsi="Times New Roman" w:cs="Times New Roman"/>
          <w:color w:val="000000"/>
          <w:sz w:val="30"/>
          <w:szCs w:val="30"/>
          <w:lang w:eastAsia="ru-RU"/>
        </w:rPr>
        <w:t>. </w:t>
      </w:r>
    </w:p>
    <w:p w:rsidR="00814490" w:rsidRPr="000F0171" w:rsidRDefault="00814490" w:rsidP="000F0171">
      <w:pPr>
        <w:shd w:val="clear" w:color="auto" w:fill="FCFCFC"/>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0F0171">
        <w:rPr>
          <w:rFonts w:ascii="Times New Roman" w:eastAsia="Times New Roman" w:hAnsi="Times New Roman" w:cs="Times New Roman"/>
          <w:color w:val="000000"/>
          <w:sz w:val="30"/>
          <w:szCs w:val="30"/>
          <w:lang w:eastAsia="ru-RU"/>
        </w:rPr>
        <w:t xml:space="preserve">Что же получается? Все могут </w:t>
      </w:r>
      <w:proofErr w:type="gramStart"/>
      <w:r w:rsidRPr="000F0171">
        <w:rPr>
          <w:rFonts w:ascii="Times New Roman" w:eastAsia="Times New Roman" w:hAnsi="Times New Roman" w:cs="Times New Roman"/>
          <w:color w:val="000000"/>
          <w:sz w:val="30"/>
          <w:szCs w:val="30"/>
          <w:lang w:eastAsia="ru-RU"/>
        </w:rPr>
        <w:t>делать</w:t>
      </w:r>
      <w:proofErr w:type="gramEnd"/>
      <w:r w:rsidRPr="000F0171">
        <w:rPr>
          <w:rFonts w:ascii="Times New Roman" w:eastAsia="Times New Roman" w:hAnsi="Times New Roman" w:cs="Times New Roman"/>
          <w:color w:val="000000"/>
          <w:sz w:val="30"/>
          <w:szCs w:val="30"/>
          <w:lang w:eastAsia="ru-RU"/>
        </w:rPr>
        <w:t xml:space="preserve"> что хотят и никто ни за что не отвечает? Конечно, проще всего призвать к ответу владельца сайта и провайдера. И большинство обязанностей возложено именно на них, как на распространителей информации. Но не может владелец сайта (либо провайдер) отвечать за то, как пользователь в дальнейшем распорядится полученной на сайте информацией (изначально разрешенной к распространению), какие предпримет действия и т.д. Это аналогично ситуации, когда не может завод-изготовитель дрелей нести ответственность за соседское сверление этой дрелью в шесть часов утра. </w:t>
      </w:r>
    </w:p>
    <w:p w:rsidR="000F0171" w:rsidRDefault="00814490" w:rsidP="000F0171">
      <w:pPr>
        <w:shd w:val="clear" w:color="auto" w:fill="FCFCFC"/>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0F0171">
        <w:rPr>
          <w:rFonts w:ascii="Times New Roman" w:eastAsia="Times New Roman" w:hAnsi="Times New Roman" w:cs="Times New Roman"/>
          <w:color w:val="000000"/>
          <w:sz w:val="30"/>
          <w:szCs w:val="30"/>
          <w:lang w:eastAsia="ru-RU"/>
        </w:rPr>
        <w:br/>
        <w:t xml:space="preserve">Тогда возникает вопрос, стоит ли рассказывать ребенку о том, что в интернете существуют действия, за которые может наступить уголовная ответственность? Например, если ребенок в возрасте 12 лет, нажмет кнопку «да, мне исполнилось 18 лет» и войдет на сайт с содержимым </w:t>
      </w:r>
      <w:r w:rsidRPr="000F0171">
        <w:rPr>
          <w:rFonts w:ascii="Times New Roman" w:eastAsia="Times New Roman" w:hAnsi="Times New Roman" w:cs="Times New Roman"/>
          <w:color w:val="000000"/>
          <w:sz w:val="30"/>
          <w:szCs w:val="30"/>
          <w:lang w:eastAsia="ru-RU"/>
        </w:rPr>
        <w:lastRenderedPageBreak/>
        <w:t>категории «18+», то никакой ответственности ни он сам, ни сайт нести не будут. </w:t>
      </w:r>
    </w:p>
    <w:p w:rsidR="00814490" w:rsidRPr="000F0171" w:rsidRDefault="00814490" w:rsidP="000F0171">
      <w:pPr>
        <w:shd w:val="clear" w:color="auto" w:fill="FCFCFC"/>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0F0171">
        <w:rPr>
          <w:rFonts w:ascii="Times New Roman" w:eastAsia="Times New Roman" w:hAnsi="Times New Roman" w:cs="Times New Roman"/>
          <w:color w:val="000000"/>
          <w:sz w:val="30"/>
          <w:szCs w:val="30"/>
          <w:lang w:eastAsia="ru-RU"/>
        </w:rPr>
        <w:t xml:space="preserve">Однако если тот же ребенок разместит на сайте или на своей страничке в </w:t>
      </w:r>
      <w:proofErr w:type="spellStart"/>
      <w:r w:rsidRPr="000F0171">
        <w:rPr>
          <w:rFonts w:ascii="Times New Roman" w:eastAsia="Times New Roman" w:hAnsi="Times New Roman" w:cs="Times New Roman"/>
          <w:color w:val="000000"/>
          <w:sz w:val="30"/>
          <w:szCs w:val="30"/>
          <w:lang w:eastAsia="ru-RU"/>
        </w:rPr>
        <w:t>соцсетях</w:t>
      </w:r>
      <w:proofErr w:type="spellEnd"/>
      <w:r w:rsidRPr="000F0171">
        <w:rPr>
          <w:rFonts w:ascii="Times New Roman" w:eastAsia="Times New Roman" w:hAnsi="Times New Roman" w:cs="Times New Roman"/>
          <w:color w:val="000000"/>
          <w:sz w:val="30"/>
          <w:szCs w:val="30"/>
          <w:lang w:eastAsia="ru-RU"/>
        </w:rPr>
        <w:t xml:space="preserve"> пособие по изготовлению наркотиков, взрывчатки и тому подобное – не исключено возбуждение уголовного дела, и тогда он может избежать уголовной ответственности только в силу своего возраста (т.е. как лицо, не достигшее возраста привлечения к уголовной ответственности). То же самое касается распространенной среди подростков травли своих ровесников в сети. Всё будет зависеть от последствий этой травли (а это может быть и самоубийство) и доказанности роли конкретного лица в общем результате. Безусловно, возраст тоже будет иметь значение. </w:t>
      </w:r>
    </w:p>
    <w:p w:rsidR="00814490" w:rsidRPr="000F0171" w:rsidRDefault="00814490" w:rsidP="000F0171">
      <w:pPr>
        <w:shd w:val="clear" w:color="auto" w:fill="FCFCFC"/>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0F0171">
        <w:rPr>
          <w:rFonts w:ascii="Times New Roman" w:eastAsia="Times New Roman" w:hAnsi="Times New Roman" w:cs="Times New Roman"/>
          <w:color w:val="000000"/>
          <w:sz w:val="30"/>
          <w:szCs w:val="30"/>
          <w:lang w:eastAsia="ru-RU"/>
        </w:rPr>
        <w:t>Возникает проблема явного дисбаланса между объёмами ответственности владельца сайта и обычного пользователя, тем более с вымышленными данными. Но в любом случае нельзя допустить такой перекос отношений, при котором на одной чаще весов будет полная ответственность владельца сайта, а на другой – полное отсутствие ответственности пользователя. </w:t>
      </w:r>
    </w:p>
    <w:p w:rsidR="00814490" w:rsidRPr="000F0171" w:rsidRDefault="00814490" w:rsidP="000F0171">
      <w:pPr>
        <w:shd w:val="clear" w:color="auto" w:fill="FCFCFC"/>
        <w:spacing w:before="561" w:after="187" w:line="240" w:lineRule="auto"/>
        <w:jc w:val="center"/>
        <w:outlineLvl w:val="1"/>
        <w:rPr>
          <w:rFonts w:ascii="Times New Roman" w:eastAsia="Times New Roman" w:hAnsi="Times New Roman" w:cs="Times New Roman"/>
          <w:b/>
          <w:bCs/>
          <w:color w:val="000000"/>
          <w:sz w:val="52"/>
          <w:szCs w:val="52"/>
          <w:lang w:eastAsia="ru-RU"/>
        </w:rPr>
      </w:pPr>
      <w:r w:rsidRPr="000F0171">
        <w:rPr>
          <w:rFonts w:ascii="Times New Roman" w:eastAsia="Times New Roman" w:hAnsi="Times New Roman" w:cs="Times New Roman"/>
          <w:b/>
          <w:bCs/>
          <w:color w:val="000000"/>
          <w:sz w:val="52"/>
          <w:szCs w:val="52"/>
          <w:lang w:eastAsia="ru-RU"/>
        </w:rPr>
        <w:t>Пользовательское соглашение</w:t>
      </w:r>
    </w:p>
    <w:p w:rsidR="00814490" w:rsidRPr="000F0171" w:rsidRDefault="00814490" w:rsidP="000F0171">
      <w:pPr>
        <w:shd w:val="clear" w:color="auto" w:fill="FCFCFC"/>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0F0171">
        <w:rPr>
          <w:rFonts w:ascii="Times New Roman" w:eastAsia="Times New Roman" w:hAnsi="Times New Roman" w:cs="Times New Roman"/>
          <w:color w:val="000000"/>
          <w:sz w:val="30"/>
          <w:szCs w:val="30"/>
          <w:lang w:eastAsia="ru-RU"/>
        </w:rPr>
        <w:t xml:space="preserve">Значит, ответственность надо как-то распределить. На передний план выходит принцип </w:t>
      </w:r>
      <w:proofErr w:type="spellStart"/>
      <w:r w:rsidRPr="000F0171">
        <w:rPr>
          <w:rFonts w:ascii="Times New Roman" w:eastAsia="Times New Roman" w:hAnsi="Times New Roman" w:cs="Times New Roman"/>
          <w:color w:val="000000"/>
          <w:sz w:val="30"/>
          <w:szCs w:val="30"/>
          <w:lang w:eastAsia="ru-RU"/>
        </w:rPr>
        <w:t>user</w:t>
      </w:r>
      <w:proofErr w:type="spellEnd"/>
      <w:r w:rsidRPr="000F0171">
        <w:rPr>
          <w:rFonts w:ascii="Times New Roman" w:eastAsia="Times New Roman" w:hAnsi="Times New Roman" w:cs="Times New Roman"/>
          <w:color w:val="000000"/>
          <w:sz w:val="30"/>
          <w:szCs w:val="30"/>
          <w:lang w:eastAsia="ru-RU"/>
        </w:rPr>
        <w:t xml:space="preserve"> </w:t>
      </w:r>
      <w:proofErr w:type="spellStart"/>
      <w:r w:rsidRPr="000F0171">
        <w:rPr>
          <w:rFonts w:ascii="Times New Roman" w:eastAsia="Times New Roman" w:hAnsi="Times New Roman" w:cs="Times New Roman"/>
          <w:color w:val="000000"/>
          <w:sz w:val="30"/>
          <w:szCs w:val="30"/>
          <w:lang w:eastAsia="ru-RU"/>
        </w:rPr>
        <w:t>agreement</w:t>
      </w:r>
      <w:proofErr w:type="spellEnd"/>
      <w:r w:rsidRPr="000F0171">
        <w:rPr>
          <w:rFonts w:ascii="Times New Roman" w:eastAsia="Times New Roman" w:hAnsi="Times New Roman" w:cs="Times New Roman"/>
          <w:color w:val="000000"/>
          <w:sz w:val="30"/>
          <w:szCs w:val="30"/>
          <w:lang w:eastAsia="ru-RU"/>
        </w:rPr>
        <w:t xml:space="preserve"> (т.е. пользовательское соглашение). </w:t>
      </w:r>
      <w:proofErr w:type="gramStart"/>
      <w:r w:rsidRPr="000F0171">
        <w:rPr>
          <w:rFonts w:ascii="Times New Roman" w:eastAsia="Times New Roman" w:hAnsi="Times New Roman" w:cs="Times New Roman"/>
          <w:color w:val="000000"/>
          <w:sz w:val="30"/>
          <w:szCs w:val="30"/>
          <w:lang w:eastAsia="ru-RU"/>
        </w:rPr>
        <w:t>Эти нормы не исходят от государства и  регулируют те общественные отношения, которые не урегулированы с помощью законов (например, пользовательское соглашение (</w:t>
      </w:r>
      <w:proofErr w:type="spellStart"/>
      <w:r w:rsidRPr="000F0171">
        <w:rPr>
          <w:rFonts w:ascii="Times New Roman" w:eastAsia="Times New Roman" w:hAnsi="Times New Roman" w:cs="Times New Roman"/>
          <w:color w:val="000000"/>
          <w:sz w:val="30"/>
          <w:szCs w:val="30"/>
          <w:lang w:eastAsia="ru-RU"/>
        </w:rPr>
        <w:t>Terms</w:t>
      </w:r>
      <w:proofErr w:type="spellEnd"/>
      <w:r w:rsidRPr="000F0171">
        <w:rPr>
          <w:rFonts w:ascii="Times New Roman" w:eastAsia="Times New Roman" w:hAnsi="Times New Roman" w:cs="Times New Roman"/>
          <w:color w:val="000000"/>
          <w:sz w:val="30"/>
          <w:szCs w:val="30"/>
          <w:lang w:eastAsia="ru-RU"/>
        </w:rPr>
        <w:t xml:space="preserve"> </w:t>
      </w:r>
      <w:proofErr w:type="spellStart"/>
      <w:r w:rsidRPr="000F0171">
        <w:rPr>
          <w:rFonts w:ascii="Times New Roman" w:eastAsia="Times New Roman" w:hAnsi="Times New Roman" w:cs="Times New Roman"/>
          <w:color w:val="000000"/>
          <w:sz w:val="30"/>
          <w:szCs w:val="30"/>
          <w:lang w:eastAsia="ru-RU"/>
        </w:rPr>
        <w:t>of</w:t>
      </w:r>
      <w:proofErr w:type="spellEnd"/>
      <w:r w:rsidRPr="000F0171">
        <w:rPr>
          <w:rFonts w:ascii="Times New Roman" w:eastAsia="Times New Roman" w:hAnsi="Times New Roman" w:cs="Times New Roman"/>
          <w:color w:val="000000"/>
          <w:sz w:val="30"/>
          <w:szCs w:val="30"/>
          <w:lang w:eastAsia="ru-RU"/>
        </w:rPr>
        <w:t xml:space="preserve"> </w:t>
      </w:r>
      <w:proofErr w:type="spellStart"/>
      <w:r w:rsidRPr="000F0171">
        <w:rPr>
          <w:rFonts w:ascii="Times New Roman" w:eastAsia="Times New Roman" w:hAnsi="Times New Roman" w:cs="Times New Roman"/>
          <w:color w:val="000000"/>
          <w:sz w:val="30"/>
          <w:szCs w:val="30"/>
          <w:lang w:eastAsia="ru-RU"/>
        </w:rPr>
        <w:t>Service</w:t>
      </w:r>
      <w:proofErr w:type="spellEnd"/>
      <w:r w:rsidRPr="000F0171">
        <w:rPr>
          <w:rFonts w:ascii="Times New Roman" w:eastAsia="Times New Roman" w:hAnsi="Times New Roman" w:cs="Times New Roman"/>
          <w:color w:val="000000"/>
          <w:sz w:val="30"/>
          <w:szCs w:val="30"/>
          <w:lang w:eastAsia="ru-RU"/>
        </w:rPr>
        <w:t xml:space="preserve">) между компанией </w:t>
      </w:r>
      <w:proofErr w:type="spellStart"/>
      <w:r w:rsidRPr="000F0171">
        <w:rPr>
          <w:rFonts w:ascii="Times New Roman" w:eastAsia="Times New Roman" w:hAnsi="Times New Roman" w:cs="Times New Roman"/>
          <w:color w:val="000000"/>
          <w:sz w:val="30"/>
          <w:szCs w:val="30"/>
          <w:lang w:eastAsia="ru-RU"/>
        </w:rPr>
        <w:t>LiveJournal</w:t>
      </w:r>
      <w:proofErr w:type="spellEnd"/>
      <w:r w:rsidRPr="000F0171">
        <w:rPr>
          <w:rFonts w:ascii="Times New Roman" w:eastAsia="Times New Roman" w:hAnsi="Times New Roman" w:cs="Times New Roman"/>
          <w:color w:val="000000"/>
          <w:sz w:val="30"/>
          <w:szCs w:val="30"/>
          <w:lang w:eastAsia="ru-RU"/>
        </w:rPr>
        <w:t xml:space="preserve"> и лицом, желающим завести свой ЖЖ.</w:t>
      </w:r>
      <w:proofErr w:type="gramEnd"/>
      <w:r w:rsidRPr="000F0171">
        <w:rPr>
          <w:rFonts w:ascii="Times New Roman" w:eastAsia="Times New Roman" w:hAnsi="Times New Roman" w:cs="Times New Roman"/>
          <w:color w:val="000000"/>
          <w:sz w:val="30"/>
          <w:szCs w:val="30"/>
          <w:lang w:eastAsia="ru-RU"/>
        </w:rPr>
        <w:t xml:space="preserve"> Мы все сталкивались с пользовательским соглашением, устанавливая какие-либо программы или регистрируясь практически на любом из сайтов. Такими пользовательскими </w:t>
      </w:r>
      <w:proofErr w:type="gramStart"/>
      <w:r w:rsidRPr="000F0171">
        <w:rPr>
          <w:rFonts w:ascii="Times New Roman" w:eastAsia="Times New Roman" w:hAnsi="Times New Roman" w:cs="Times New Roman"/>
          <w:color w:val="000000"/>
          <w:sz w:val="30"/>
          <w:szCs w:val="30"/>
          <w:lang w:eastAsia="ru-RU"/>
        </w:rPr>
        <w:t>соглашениями</w:t>
      </w:r>
      <w:proofErr w:type="gramEnd"/>
      <w:r w:rsidRPr="000F0171">
        <w:rPr>
          <w:rFonts w:ascii="Times New Roman" w:eastAsia="Times New Roman" w:hAnsi="Times New Roman" w:cs="Times New Roman"/>
          <w:color w:val="000000"/>
          <w:sz w:val="30"/>
          <w:szCs w:val="30"/>
          <w:lang w:eastAsia="ru-RU"/>
        </w:rPr>
        <w:t xml:space="preserve"> в том числе предусматривается возможность наступления отрицательных последствий, даже если эта ответственность весьма виртуальна и сводится к блокированию доступа на сайт. </w:t>
      </w:r>
    </w:p>
    <w:p w:rsidR="00814490" w:rsidRPr="000F0171" w:rsidRDefault="00814490" w:rsidP="000F0171">
      <w:pPr>
        <w:shd w:val="clear" w:color="auto" w:fill="FCFCFC"/>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0F0171">
        <w:rPr>
          <w:rFonts w:ascii="Times New Roman" w:eastAsia="Times New Roman" w:hAnsi="Times New Roman" w:cs="Times New Roman"/>
          <w:color w:val="000000"/>
          <w:sz w:val="30"/>
          <w:szCs w:val="30"/>
          <w:lang w:eastAsia="ru-RU"/>
        </w:rPr>
        <w:t>Пользовательское соглашение дает возможность владельцу сайта переложить ответственность за поведение пользователя на сайте на плечи самого пользователя. И фактический возраст пользователя здесь не имеет значения, поскольку у владельца сайта нет возможности проверить, кто именно сидит за компьютером. </w:t>
      </w:r>
    </w:p>
    <w:p w:rsidR="00814490" w:rsidRPr="000F0171" w:rsidRDefault="00814490" w:rsidP="000F0171">
      <w:pPr>
        <w:shd w:val="clear" w:color="auto" w:fill="FCFCFC"/>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0F0171">
        <w:rPr>
          <w:rFonts w:ascii="Times New Roman" w:eastAsia="Times New Roman" w:hAnsi="Times New Roman" w:cs="Times New Roman"/>
          <w:color w:val="000000"/>
          <w:sz w:val="30"/>
          <w:szCs w:val="30"/>
          <w:lang w:eastAsia="ru-RU"/>
        </w:rPr>
        <w:lastRenderedPageBreak/>
        <w:br/>
        <w:t xml:space="preserve">Иной раз пользовательское соглашение выглядит как небольшой текст с кнопками «согласен/принимаю» и «не согласен/не принимаю». Всплывает страничка, на которой пользователь видит предупреждение владельца сайта о том, что содержимое сайта может быть воспринято им как оскорбляющее, непристойное и так далее. Дальнейшее решение «быть или не быть» уже переложено на плечи пользователя. Нажатие виртуальной кнопки «согласен» или «да, мне исполнилось 18 лет» означает, что пользователь принимает на себя всю ответственность за любые последствия, которые могут наступить после просмотра </w:t>
      </w:r>
      <w:proofErr w:type="spellStart"/>
      <w:r w:rsidRPr="000F0171">
        <w:rPr>
          <w:rFonts w:ascii="Times New Roman" w:eastAsia="Times New Roman" w:hAnsi="Times New Roman" w:cs="Times New Roman"/>
          <w:color w:val="000000"/>
          <w:sz w:val="30"/>
          <w:szCs w:val="30"/>
          <w:lang w:eastAsia="ru-RU"/>
        </w:rPr>
        <w:t>интернет-контента</w:t>
      </w:r>
      <w:proofErr w:type="spellEnd"/>
      <w:r w:rsidRPr="000F0171">
        <w:rPr>
          <w:rFonts w:ascii="Times New Roman" w:eastAsia="Times New Roman" w:hAnsi="Times New Roman" w:cs="Times New Roman"/>
          <w:color w:val="000000"/>
          <w:sz w:val="30"/>
          <w:szCs w:val="30"/>
          <w:lang w:eastAsia="ru-RU"/>
        </w:rPr>
        <w:t>. Сайт предпринял все необходимые меры по недопущению нежелательных пользователей к содержимому сайта, но не может препятствовать доступу тех,  кто пожелал получить этот доступ. </w:t>
      </w:r>
    </w:p>
    <w:p w:rsidR="00814490" w:rsidRPr="000F0171" w:rsidRDefault="00814490" w:rsidP="000F0171">
      <w:pPr>
        <w:shd w:val="clear" w:color="auto" w:fill="FCFCFC"/>
        <w:spacing w:before="561" w:after="187" w:line="240" w:lineRule="auto"/>
        <w:jc w:val="center"/>
        <w:outlineLvl w:val="1"/>
        <w:rPr>
          <w:rFonts w:ascii="Times New Roman" w:eastAsia="Times New Roman" w:hAnsi="Times New Roman" w:cs="Times New Roman"/>
          <w:b/>
          <w:bCs/>
          <w:color w:val="000000"/>
          <w:sz w:val="52"/>
          <w:szCs w:val="52"/>
          <w:lang w:eastAsia="ru-RU"/>
        </w:rPr>
      </w:pPr>
      <w:r w:rsidRPr="000F0171">
        <w:rPr>
          <w:rFonts w:ascii="Times New Roman" w:eastAsia="Times New Roman" w:hAnsi="Times New Roman" w:cs="Times New Roman"/>
          <w:b/>
          <w:bCs/>
          <w:color w:val="000000"/>
          <w:sz w:val="52"/>
          <w:szCs w:val="52"/>
          <w:lang w:eastAsia="ru-RU"/>
        </w:rPr>
        <w:t>Социальные сети для ребенка</w:t>
      </w:r>
    </w:p>
    <w:p w:rsidR="00814490" w:rsidRPr="000F0171" w:rsidRDefault="00814490" w:rsidP="000F0171">
      <w:pPr>
        <w:shd w:val="clear" w:color="auto" w:fill="FCFCFC"/>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0F0171">
        <w:rPr>
          <w:rFonts w:ascii="Times New Roman" w:eastAsia="Times New Roman" w:hAnsi="Times New Roman" w:cs="Times New Roman"/>
          <w:color w:val="000000"/>
          <w:sz w:val="30"/>
          <w:szCs w:val="30"/>
          <w:lang w:eastAsia="ru-RU"/>
        </w:rPr>
        <w:t xml:space="preserve">Всё вышесказанное про доступ к информации через </w:t>
      </w:r>
      <w:proofErr w:type="spellStart"/>
      <w:r w:rsidRPr="000F0171">
        <w:rPr>
          <w:rFonts w:ascii="Times New Roman" w:eastAsia="Times New Roman" w:hAnsi="Times New Roman" w:cs="Times New Roman"/>
          <w:color w:val="000000"/>
          <w:sz w:val="30"/>
          <w:szCs w:val="30"/>
          <w:lang w:eastAsia="ru-RU"/>
        </w:rPr>
        <w:t>user</w:t>
      </w:r>
      <w:proofErr w:type="spellEnd"/>
      <w:r w:rsidRPr="000F0171">
        <w:rPr>
          <w:rFonts w:ascii="Times New Roman" w:eastAsia="Times New Roman" w:hAnsi="Times New Roman" w:cs="Times New Roman"/>
          <w:color w:val="000000"/>
          <w:sz w:val="30"/>
          <w:szCs w:val="30"/>
          <w:lang w:eastAsia="ru-RU"/>
        </w:rPr>
        <w:t xml:space="preserve"> </w:t>
      </w:r>
      <w:proofErr w:type="spellStart"/>
      <w:r w:rsidRPr="000F0171">
        <w:rPr>
          <w:rFonts w:ascii="Times New Roman" w:eastAsia="Times New Roman" w:hAnsi="Times New Roman" w:cs="Times New Roman"/>
          <w:color w:val="000000"/>
          <w:sz w:val="30"/>
          <w:szCs w:val="30"/>
          <w:lang w:eastAsia="ru-RU"/>
        </w:rPr>
        <w:t>agreement</w:t>
      </w:r>
      <w:proofErr w:type="spellEnd"/>
      <w:r w:rsidRPr="000F0171">
        <w:rPr>
          <w:rFonts w:ascii="Times New Roman" w:eastAsia="Times New Roman" w:hAnsi="Times New Roman" w:cs="Times New Roman"/>
          <w:color w:val="000000"/>
          <w:sz w:val="30"/>
          <w:szCs w:val="30"/>
          <w:lang w:eastAsia="ru-RU"/>
        </w:rPr>
        <w:t xml:space="preserve"> также относится и к доступу в социальные сети. Социальные сети, равно как и прочие сайты, обязаны обеспечить отсутствие у себя запрещенной информации и указать возрастные ограничения. Всё остальное решается через уже описанное пользовательское соглашение. Поэтому если в </w:t>
      </w:r>
      <w:proofErr w:type="spellStart"/>
      <w:r w:rsidRPr="000F0171">
        <w:rPr>
          <w:rFonts w:ascii="Times New Roman" w:eastAsia="Times New Roman" w:hAnsi="Times New Roman" w:cs="Times New Roman"/>
          <w:color w:val="000000"/>
          <w:sz w:val="30"/>
          <w:szCs w:val="30"/>
          <w:lang w:eastAsia="ru-RU"/>
        </w:rPr>
        <w:t>соцсети</w:t>
      </w:r>
      <w:proofErr w:type="spellEnd"/>
      <w:r w:rsidRPr="000F0171">
        <w:rPr>
          <w:rFonts w:ascii="Times New Roman" w:eastAsia="Times New Roman" w:hAnsi="Times New Roman" w:cs="Times New Roman"/>
          <w:color w:val="000000"/>
          <w:sz w:val="30"/>
          <w:szCs w:val="30"/>
          <w:lang w:eastAsia="ru-RU"/>
        </w:rPr>
        <w:t xml:space="preserve"> есть сообщество террористов или педофилов – то такие страницы подлежат удалению, а если страничка пользователя «Маша Иванова» была создана Ваней Петровым, то сайт за такое поведение пользователя ответственности не несет. </w:t>
      </w:r>
    </w:p>
    <w:p w:rsidR="00814490" w:rsidRPr="000F0171" w:rsidRDefault="00814490" w:rsidP="000F0171">
      <w:pPr>
        <w:shd w:val="clear" w:color="auto" w:fill="FCFCFC"/>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0F0171">
        <w:rPr>
          <w:rFonts w:ascii="Times New Roman" w:eastAsia="Times New Roman" w:hAnsi="Times New Roman" w:cs="Times New Roman"/>
          <w:color w:val="000000"/>
          <w:sz w:val="30"/>
          <w:szCs w:val="30"/>
          <w:lang w:eastAsia="ru-RU"/>
        </w:rPr>
        <w:t>В феврале 2013 прокуратурой одного из районов Санкт-Петербурга </w:t>
      </w:r>
      <w:hyperlink r:id="rId5" w:tgtFrame="_blank" w:history="1">
        <w:r w:rsidRPr="000F0171">
          <w:rPr>
            <w:rFonts w:ascii="Times New Roman" w:eastAsia="Times New Roman" w:hAnsi="Times New Roman" w:cs="Times New Roman"/>
            <w:color w:val="0000FF"/>
            <w:sz w:val="30"/>
            <w:u w:val="single"/>
            <w:lang w:eastAsia="ru-RU"/>
          </w:rPr>
          <w:t>проведена проверка</w:t>
        </w:r>
      </w:hyperlink>
      <w:r w:rsidRPr="000F0171">
        <w:rPr>
          <w:rFonts w:ascii="Times New Roman" w:eastAsia="Times New Roman" w:hAnsi="Times New Roman" w:cs="Times New Roman"/>
          <w:color w:val="000000"/>
          <w:sz w:val="30"/>
          <w:szCs w:val="30"/>
          <w:lang w:eastAsia="ru-RU"/>
        </w:rPr>
        <w:t xml:space="preserve"> по обращению гражданина, поступившему по вопросу соблюдения действующего законодательства со стороны пользователей </w:t>
      </w:r>
      <w:proofErr w:type="spellStart"/>
      <w:proofErr w:type="gramStart"/>
      <w:r w:rsidRPr="000F0171">
        <w:rPr>
          <w:rFonts w:ascii="Times New Roman" w:eastAsia="Times New Roman" w:hAnsi="Times New Roman" w:cs="Times New Roman"/>
          <w:color w:val="000000"/>
          <w:sz w:val="30"/>
          <w:szCs w:val="30"/>
          <w:lang w:eastAsia="ru-RU"/>
        </w:rPr>
        <w:t>интернет-портала</w:t>
      </w:r>
      <w:proofErr w:type="spellEnd"/>
      <w:proofErr w:type="gramEnd"/>
      <w:r w:rsidR="00585B8C" w:rsidRPr="000F0171">
        <w:rPr>
          <w:rFonts w:ascii="Times New Roman" w:eastAsia="Times New Roman" w:hAnsi="Times New Roman" w:cs="Times New Roman"/>
          <w:color w:val="000000"/>
          <w:sz w:val="30"/>
          <w:szCs w:val="30"/>
          <w:lang w:eastAsia="ru-RU"/>
        </w:rPr>
        <w:fldChar w:fldCharType="begin"/>
      </w:r>
      <w:r w:rsidRPr="000F0171">
        <w:rPr>
          <w:rFonts w:ascii="Times New Roman" w:eastAsia="Times New Roman" w:hAnsi="Times New Roman" w:cs="Times New Roman"/>
          <w:color w:val="000000"/>
          <w:sz w:val="30"/>
          <w:szCs w:val="30"/>
          <w:lang w:eastAsia="ru-RU"/>
        </w:rPr>
        <w:instrText xml:space="preserve"> HYPERLINK "http://vk.com/" \t "_blank" </w:instrText>
      </w:r>
      <w:r w:rsidR="00585B8C" w:rsidRPr="000F0171">
        <w:rPr>
          <w:rFonts w:ascii="Times New Roman" w:eastAsia="Times New Roman" w:hAnsi="Times New Roman" w:cs="Times New Roman"/>
          <w:color w:val="000000"/>
          <w:sz w:val="30"/>
          <w:szCs w:val="30"/>
          <w:lang w:eastAsia="ru-RU"/>
        </w:rPr>
        <w:fldChar w:fldCharType="separate"/>
      </w:r>
      <w:r w:rsidRPr="000F0171">
        <w:rPr>
          <w:rFonts w:ascii="Times New Roman" w:eastAsia="Times New Roman" w:hAnsi="Times New Roman" w:cs="Times New Roman"/>
          <w:color w:val="0000FF"/>
          <w:sz w:val="30"/>
          <w:u w:val="single"/>
          <w:lang w:eastAsia="ru-RU"/>
        </w:rPr>
        <w:t>«</w:t>
      </w:r>
      <w:proofErr w:type="spellStart"/>
      <w:r w:rsidRPr="000F0171">
        <w:rPr>
          <w:rFonts w:ascii="Times New Roman" w:eastAsia="Times New Roman" w:hAnsi="Times New Roman" w:cs="Times New Roman"/>
          <w:color w:val="0000FF"/>
          <w:sz w:val="30"/>
          <w:u w:val="single"/>
          <w:lang w:eastAsia="ru-RU"/>
        </w:rPr>
        <w:t>ВКонтакте</w:t>
      </w:r>
      <w:proofErr w:type="spellEnd"/>
      <w:r w:rsidRPr="000F0171">
        <w:rPr>
          <w:rFonts w:ascii="Times New Roman" w:eastAsia="Times New Roman" w:hAnsi="Times New Roman" w:cs="Times New Roman"/>
          <w:color w:val="0000FF"/>
          <w:sz w:val="30"/>
          <w:u w:val="single"/>
          <w:lang w:eastAsia="ru-RU"/>
        </w:rPr>
        <w:t>»</w:t>
      </w:r>
      <w:r w:rsidR="00585B8C" w:rsidRPr="000F0171">
        <w:rPr>
          <w:rFonts w:ascii="Times New Roman" w:eastAsia="Times New Roman" w:hAnsi="Times New Roman" w:cs="Times New Roman"/>
          <w:color w:val="000000"/>
          <w:sz w:val="30"/>
          <w:szCs w:val="30"/>
          <w:lang w:eastAsia="ru-RU"/>
        </w:rPr>
        <w:fldChar w:fldCharType="end"/>
      </w:r>
      <w:r w:rsidRPr="000F0171">
        <w:rPr>
          <w:rFonts w:ascii="Times New Roman" w:eastAsia="Times New Roman" w:hAnsi="Times New Roman" w:cs="Times New Roman"/>
          <w:color w:val="000000"/>
          <w:sz w:val="30"/>
          <w:szCs w:val="30"/>
          <w:lang w:eastAsia="ru-RU"/>
        </w:rPr>
        <w:t xml:space="preserve">. В тексте обращения указывался перечень групп, где пользователи социальной сети, приверженцы идеологии </w:t>
      </w:r>
      <w:proofErr w:type="spellStart"/>
      <w:r w:rsidRPr="000F0171">
        <w:rPr>
          <w:rFonts w:ascii="Times New Roman" w:eastAsia="Times New Roman" w:hAnsi="Times New Roman" w:cs="Times New Roman"/>
          <w:color w:val="000000"/>
          <w:sz w:val="30"/>
          <w:szCs w:val="30"/>
          <w:lang w:eastAsia="ru-RU"/>
        </w:rPr>
        <w:t>childfree</w:t>
      </w:r>
      <w:proofErr w:type="spellEnd"/>
      <w:r w:rsidRPr="000F0171">
        <w:rPr>
          <w:rFonts w:ascii="Times New Roman" w:eastAsia="Times New Roman" w:hAnsi="Times New Roman" w:cs="Times New Roman"/>
          <w:color w:val="000000"/>
          <w:sz w:val="30"/>
          <w:szCs w:val="30"/>
          <w:lang w:eastAsia="ru-RU"/>
        </w:rPr>
        <w:t xml:space="preserve"> (добровольная бездетность, сознательное нежелание когда-либо иметь детей) пропагандируют нарушения прав несовершеннолетних. В группах содержалась крайне негативная информация (записи пользователей, фото), призывающая к противозаконным действиям по отношению к детям и матерям. </w:t>
      </w:r>
      <w:proofErr w:type="gramStart"/>
      <w:r w:rsidRPr="000F0171">
        <w:rPr>
          <w:rFonts w:ascii="Times New Roman" w:eastAsia="Times New Roman" w:hAnsi="Times New Roman" w:cs="Times New Roman"/>
          <w:color w:val="000000"/>
          <w:sz w:val="30"/>
          <w:szCs w:val="30"/>
          <w:lang w:eastAsia="ru-RU"/>
        </w:rPr>
        <w:t>Кроме того, в данных группах имела место информация, отрицающая семейные ценности и формирующая неуважение к родителям и (или) другим членам семьи, являющаяся видом информации, причиняющей вред здоровью и (или) развитию детей в соответствии с </w:t>
      </w:r>
      <w:hyperlink r:id="rId6" w:tgtFrame="_blank" w:history="1">
        <w:r w:rsidRPr="000F0171">
          <w:rPr>
            <w:rFonts w:ascii="Times New Roman" w:eastAsia="Times New Roman" w:hAnsi="Times New Roman" w:cs="Times New Roman"/>
            <w:color w:val="0000FF"/>
            <w:sz w:val="30"/>
            <w:u w:val="single"/>
            <w:lang w:eastAsia="ru-RU"/>
          </w:rPr>
          <w:t xml:space="preserve">ч. 2 ст. 5 </w:t>
        </w:r>
        <w:r w:rsidRPr="000F0171">
          <w:rPr>
            <w:rFonts w:ascii="Times New Roman" w:eastAsia="Times New Roman" w:hAnsi="Times New Roman" w:cs="Times New Roman"/>
            <w:color w:val="0000FF"/>
            <w:sz w:val="30"/>
            <w:u w:val="single"/>
            <w:lang w:eastAsia="ru-RU"/>
          </w:rPr>
          <w:lastRenderedPageBreak/>
          <w:t>Федерального закона «О защите детей от информации, причиняющей вред их здоровью и развитию».</w:t>
        </w:r>
      </w:hyperlink>
      <w:proofErr w:type="gramEnd"/>
    </w:p>
    <w:p w:rsidR="00814490" w:rsidRPr="000F0171" w:rsidRDefault="00814490" w:rsidP="000F0171">
      <w:pPr>
        <w:shd w:val="clear" w:color="auto" w:fill="FCFCFC"/>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proofErr w:type="gramStart"/>
      <w:r w:rsidRPr="000F0171">
        <w:rPr>
          <w:rFonts w:ascii="Times New Roman" w:eastAsia="Times New Roman" w:hAnsi="Times New Roman" w:cs="Times New Roman"/>
          <w:color w:val="000000"/>
          <w:sz w:val="30"/>
          <w:szCs w:val="30"/>
          <w:lang w:eastAsia="ru-RU"/>
        </w:rPr>
        <w:t>Прокуратурой на имя генерального директора компании направлено представление о необходимости удаления информации, нарушающей запреты, установленные п. 5.3.4 Правил пользования сайтом «</w:t>
      </w:r>
      <w:proofErr w:type="spellStart"/>
      <w:r w:rsidRPr="000F0171">
        <w:rPr>
          <w:rFonts w:ascii="Times New Roman" w:eastAsia="Times New Roman" w:hAnsi="Times New Roman" w:cs="Times New Roman"/>
          <w:color w:val="000000"/>
          <w:sz w:val="30"/>
          <w:szCs w:val="30"/>
          <w:lang w:eastAsia="ru-RU"/>
        </w:rPr>
        <w:t>ВКонтакте</w:t>
      </w:r>
      <w:proofErr w:type="spellEnd"/>
      <w:r w:rsidRPr="000F0171">
        <w:rPr>
          <w:rFonts w:ascii="Times New Roman" w:eastAsia="Times New Roman" w:hAnsi="Times New Roman" w:cs="Times New Roman"/>
          <w:color w:val="000000"/>
          <w:sz w:val="30"/>
          <w:szCs w:val="30"/>
          <w:lang w:eastAsia="ru-RU"/>
        </w:rPr>
        <w:t>», согласно которому пользователям данного сайта запрещается загружать, хранить, публиковать, распространять и предоставлять доступ или иным образом использовать любую информацию, нарушающую охраняемые законом права человека и гражданина, права несовершеннолетних лиц, описывать и пропагандировать преступную деятельность, размещать инструкции или руководства по</w:t>
      </w:r>
      <w:proofErr w:type="gramEnd"/>
      <w:r w:rsidRPr="000F0171">
        <w:rPr>
          <w:rFonts w:ascii="Times New Roman" w:eastAsia="Times New Roman" w:hAnsi="Times New Roman" w:cs="Times New Roman"/>
          <w:color w:val="000000"/>
          <w:sz w:val="30"/>
          <w:szCs w:val="30"/>
          <w:lang w:eastAsia="ru-RU"/>
        </w:rPr>
        <w:t xml:space="preserve"> совершению преступных действий. </w:t>
      </w:r>
    </w:p>
    <w:p w:rsidR="00814490" w:rsidRPr="000F0171" w:rsidRDefault="00814490" w:rsidP="000F0171">
      <w:pPr>
        <w:shd w:val="clear" w:color="auto" w:fill="FCFCFC"/>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0F0171">
        <w:rPr>
          <w:rFonts w:ascii="Times New Roman" w:eastAsia="Times New Roman" w:hAnsi="Times New Roman" w:cs="Times New Roman"/>
          <w:color w:val="000000"/>
          <w:sz w:val="30"/>
          <w:szCs w:val="30"/>
          <w:lang w:eastAsia="ru-RU"/>
        </w:rPr>
        <w:t xml:space="preserve">В итоге администрацией социальной сети были заблокированы указанные в обращении гражданина группы, информация удалена. Кроме того, заблокирована страница одного из пользователей </w:t>
      </w:r>
      <w:proofErr w:type="spellStart"/>
      <w:r w:rsidRPr="000F0171">
        <w:rPr>
          <w:rFonts w:ascii="Times New Roman" w:eastAsia="Times New Roman" w:hAnsi="Times New Roman" w:cs="Times New Roman"/>
          <w:color w:val="000000"/>
          <w:sz w:val="30"/>
          <w:szCs w:val="30"/>
          <w:lang w:eastAsia="ru-RU"/>
        </w:rPr>
        <w:t>соцсети</w:t>
      </w:r>
      <w:proofErr w:type="spellEnd"/>
      <w:r w:rsidRPr="000F0171">
        <w:rPr>
          <w:rFonts w:ascii="Times New Roman" w:eastAsia="Times New Roman" w:hAnsi="Times New Roman" w:cs="Times New Roman"/>
          <w:color w:val="000000"/>
          <w:sz w:val="30"/>
          <w:szCs w:val="30"/>
          <w:lang w:eastAsia="ru-RU"/>
        </w:rPr>
        <w:t>. Таким образом, одним из правовых оснований здесь явилось пользовательское оглашение. </w:t>
      </w:r>
    </w:p>
    <w:p w:rsidR="00814490" w:rsidRPr="000F0171" w:rsidRDefault="00814490" w:rsidP="000F0171">
      <w:pPr>
        <w:shd w:val="clear" w:color="auto" w:fill="FCFCFC"/>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0F0171">
        <w:rPr>
          <w:rFonts w:ascii="Times New Roman" w:eastAsia="Times New Roman" w:hAnsi="Times New Roman" w:cs="Times New Roman"/>
          <w:color w:val="000000"/>
          <w:sz w:val="30"/>
          <w:szCs w:val="30"/>
          <w:lang w:eastAsia="ru-RU"/>
        </w:rPr>
        <w:t xml:space="preserve">В апреле 2013 года в </w:t>
      </w:r>
      <w:proofErr w:type="spellStart"/>
      <w:r w:rsidRPr="000F0171">
        <w:rPr>
          <w:rFonts w:ascii="Times New Roman" w:eastAsia="Times New Roman" w:hAnsi="Times New Roman" w:cs="Times New Roman"/>
          <w:color w:val="000000"/>
          <w:sz w:val="30"/>
          <w:szCs w:val="30"/>
          <w:lang w:eastAsia="ru-RU"/>
        </w:rPr>
        <w:t>Калиниградской</w:t>
      </w:r>
      <w:proofErr w:type="spellEnd"/>
      <w:r w:rsidRPr="000F0171">
        <w:rPr>
          <w:rFonts w:ascii="Times New Roman" w:eastAsia="Times New Roman" w:hAnsi="Times New Roman" w:cs="Times New Roman"/>
          <w:color w:val="000000"/>
          <w:sz w:val="30"/>
          <w:szCs w:val="30"/>
          <w:lang w:eastAsia="ru-RU"/>
        </w:rPr>
        <w:t xml:space="preserve"> области</w:t>
      </w:r>
      <w:hyperlink r:id="rId7" w:tgtFrame="_blank" w:history="1">
        <w:r w:rsidRPr="000F0171">
          <w:rPr>
            <w:rFonts w:ascii="Times New Roman" w:eastAsia="Times New Roman" w:hAnsi="Times New Roman" w:cs="Times New Roman"/>
            <w:color w:val="0000FF"/>
            <w:sz w:val="30"/>
            <w:u w:val="single"/>
            <w:lang w:eastAsia="ru-RU"/>
          </w:rPr>
          <w:t> выявлен факт</w:t>
        </w:r>
      </w:hyperlink>
      <w:r w:rsidRPr="000F0171">
        <w:rPr>
          <w:rFonts w:ascii="Times New Roman" w:eastAsia="Times New Roman" w:hAnsi="Times New Roman" w:cs="Times New Roman"/>
          <w:color w:val="000000"/>
          <w:sz w:val="30"/>
          <w:szCs w:val="30"/>
          <w:lang w:eastAsia="ru-RU"/>
        </w:rPr>
        <w:t> размещения на одной из персональных страниц социальной сети "</w:t>
      </w:r>
      <w:proofErr w:type="spellStart"/>
      <w:r w:rsidRPr="000F0171">
        <w:rPr>
          <w:rFonts w:ascii="Times New Roman" w:eastAsia="Times New Roman" w:hAnsi="Times New Roman" w:cs="Times New Roman"/>
          <w:color w:val="000000"/>
          <w:sz w:val="30"/>
          <w:szCs w:val="30"/>
          <w:lang w:eastAsia="ru-RU"/>
        </w:rPr>
        <w:t>ВКонтакте</w:t>
      </w:r>
      <w:proofErr w:type="spellEnd"/>
      <w:r w:rsidRPr="000F0171">
        <w:rPr>
          <w:rFonts w:ascii="Times New Roman" w:eastAsia="Times New Roman" w:hAnsi="Times New Roman" w:cs="Times New Roman"/>
          <w:color w:val="000000"/>
          <w:sz w:val="30"/>
          <w:szCs w:val="30"/>
          <w:lang w:eastAsia="ru-RU"/>
        </w:rPr>
        <w:t xml:space="preserve">" изображений с нацистской символикой. Владелец странички признан судом виновным в совершении административного правонарушения, предусмотренного  </w:t>
      </w:r>
      <w:proofErr w:type="gramStart"/>
      <w:r w:rsidRPr="000F0171">
        <w:rPr>
          <w:rFonts w:ascii="Times New Roman" w:eastAsia="Times New Roman" w:hAnsi="Times New Roman" w:cs="Times New Roman"/>
          <w:color w:val="000000"/>
          <w:sz w:val="30"/>
          <w:szCs w:val="30"/>
          <w:lang w:eastAsia="ru-RU"/>
        </w:rPr>
        <w:t>ч</w:t>
      </w:r>
      <w:proofErr w:type="gramEnd"/>
      <w:r w:rsidRPr="000F0171">
        <w:rPr>
          <w:rFonts w:ascii="Times New Roman" w:eastAsia="Times New Roman" w:hAnsi="Times New Roman" w:cs="Times New Roman"/>
          <w:color w:val="000000"/>
          <w:sz w:val="30"/>
          <w:szCs w:val="30"/>
          <w:lang w:eastAsia="ru-RU"/>
        </w:rPr>
        <w:t xml:space="preserve">.1 ст. 20.3 (пропаганда и публичное демонстрирование нацистской символики) </w:t>
      </w:r>
      <w:proofErr w:type="spellStart"/>
      <w:r w:rsidRPr="000F0171">
        <w:rPr>
          <w:rFonts w:ascii="Times New Roman" w:eastAsia="Times New Roman" w:hAnsi="Times New Roman" w:cs="Times New Roman"/>
          <w:color w:val="000000"/>
          <w:sz w:val="30"/>
          <w:szCs w:val="30"/>
          <w:lang w:eastAsia="ru-RU"/>
        </w:rPr>
        <w:t>КоАП</w:t>
      </w:r>
      <w:proofErr w:type="spellEnd"/>
      <w:r w:rsidRPr="000F0171">
        <w:rPr>
          <w:rFonts w:ascii="Times New Roman" w:eastAsia="Times New Roman" w:hAnsi="Times New Roman" w:cs="Times New Roman"/>
          <w:color w:val="000000"/>
          <w:sz w:val="30"/>
          <w:szCs w:val="30"/>
          <w:lang w:eastAsia="ru-RU"/>
        </w:rPr>
        <w:t xml:space="preserve"> РФ и оштрафован на 1 500 рублей. Здесь помимо блокировки странички и удаления информации пользователь был привлечен к административной ответственности. Т.е. ответственность наступила не только в виртуальном, но и в реальном пространстве. Такое возможно во всех случаях, когда пользователь размещает в </w:t>
      </w:r>
      <w:proofErr w:type="gramStart"/>
      <w:r w:rsidRPr="000F0171">
        <w:rPr>
          <w:rFonts w:ascii="Times New Roman" w:eastAsia="Times New Roman" w:hAnsi="Times New Roman" w:cs="Times New Roman"/>
          <w:color w:val="000000"/>
          <w:sz w:val="30"/>
          <w:szCs w:val="30"/>
          <w:lang w:eastAsia="ru-RU"/>
        </w:rPr>
        <w:t>сети</w:t>
      </w:r>
      <w:proofErr w:type="gramEnd"/>
      <w:r w:rsidRPr="000F0171">
        <w:rPr>
          <w:rFonts w:ascii="Times New Roman" w:eastAsia="Times New Roman" w:hAnsi="Times New Roman" w:cs="Times New Roman"/>
          <w:color w:val="000000"/>
          <w:sz w:val="30"/>
          <w:szCs w:val="30"/>
          <w:lang w:eastAsia="ru-RU"/>
        </w:rPr>
        <w:t xml:space="preserve"> запрещенные к распространению материалы. Что это может быть? </w:t>
      </w:r>
      <w:proofErr w:type="gramStart"/>
      <w:r w:rsidRPr="000F0171">
        <w:rPr>
          <w:rFonts w:ascii="Times New Roman" w:eastAsia="Times New Roman" w:hAnsi="Times New Roman" w:cs="Times New Roman"/>
          <w:color w:val="000000"/>
          <w:sz w:val="30"/>
          <w:szCs w:val="30"/>
          <w:lang w:eastAsia="ru-RU"/>
        </w:rPr>
        <w:t>Например</w:t>
      </w:r>
      <w:proofErr w:type="gramEnd"/>
      <w:r w:rsidRPr="000F0171">
        <w:rPr>
          <w:rFonts w:ascii="Times New Roman" w:eastAsia="Times New Roman" w:hAnsi="Times New Roman" w:cs="Times New Roman"/>
          <w:color w:val="000000"/>
          <w:sz w:val="30"/>
          <w:szCs w:val="30"/>
          <w:lang w:eastAsia="ru-RU"/>
        </w:rPr>
        <w:t xml:space="preserve"> способы изготовления или употребления наркотиков; способы изготовления и применения взрывчатых веществ, взрывных устройств; способы суицида и призывы к нему; высказывания и иные действия, направленные на разжигание межнациональной розни; призывы к насильственному свержению существующего государственного строя и т.д. </w:t>
      </w:r>
    </w:p>
    <w:p w:rsidR="00814490" w:rsidRPr="000F0171" w:rsidRDefault="00814490" w:rsidP="000F0171">
      <w:pPr>
        <w:shd w:val="clear" w:color="auto" w:fill="FCFCFC"/>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0F0171">
        <w:rPr>
          <w:rFonts w:ascii="Times New Roman" w:eastAsia="Times New Roman" w:hAnsi="Times New Roman" w:cs="Times New Roman"/>
          <w:color w:val="000000"/>
          <w:sz w:val="30"/>
          <w:szCs w:val="30"/>
          <w:lang w:eastAsia="ru-RU"/>
        </w:rPr>
        <w:t xml:space="preserve">В 2012 г. в Северо-Западном федеральном округе правоохранительными органами выявлено 104 преступления экстремистской направленности, в суды направлено 61 уголовное дело. Судами вынесены обвинительные </w:t>
      </w:r>
      <w:r w:rsidRPr="000F0171">
        <w:rPr>
          <w:rFonts w:ascii="Times New Roman" w:eastAsia="Times New Roman" w:hAnsi="Times New Roman" w:cs="Times New Roman"/>
          <w:color w:val="000000"/>
          <w:sz w:val="30"/>
          <w:szCs w:val="30"/>
          <w:lang w:eastAsia="ru-RU"/>
        </w:rPr>
        <w:lastRenderedPageBreak/>
        <w:t xml:space="preserve">приговоры в отношении 60 лиц. Приговором </w:t>
      </w:r>
      <w:proofErr w:type="spellStart"/>
      <w:r w:rsidRPr="000F0171">
        <w:rPr>
          <w:rFonts w:ascii="Times New Roman" w:eastAsia="Times New Roman" w:hAnsi="Times New Roman" w:cs="Times New Roman"/>
          <w:color w:val="000000"/>
          <w:sz w:val="30"/>
          <w:szCs w:val="30"/>
          <w:lang w:eastAsia="ru-RU"/>
        </w:rPr>
        <w:t>Печенгского</w:t>
      </w:r>
      <w:proofErr w:type="spellEnd"/>
      <w:r w:rsidRPr="000F0171">
        <w:rPr>
          <w:rFonts w:ascii="Times New Roman" w:eastAsia="Times New Roman" w:hAnsi="Times New Roman" w:cs="Times New Roman"/>
          <w:color w:val="000000"/>
          <w:sz w:val="30"/>
          <w:szCs w:val="30"/>
          <w:lang w:eastAsia="ru-RU"/>
        </w:rPr>
        <w:t xml:space="preserve"> районного суда Мурманской области местный житель </w:t>
      </w:r>
      <w:hyperlink r:id="rId8" w:tgtFrame="_blank" w:history="1">
        <w:r w:rsidRPr="000F0171">
          <w:rPr>
            <w:rFonts w:ascii="Times New Roman" w:eastAsia="Times New Roman" w:hAnsi="Times New Roman" w:cs="Times New Roman"/>
            <w:color w:val="0000FF"/>
            <w:sz w:val="30"/>
            <w:u w:val="single"/>
            <w:lang w:eastAsia="ru-RU"/>
          </w:rPr>
          <w:t>осужден </w:t>
        </w:r>
      </w:hyperlink>
      <w:r w:rsidRPr="000F0171">
        <w:rPr>
          <w:rFonts w:ascii="Times New Roman" w:eastAsia="Times New Roman" w:hAnsi="Times New Roman" w:cs="Times New Roman"/>
          <w:color w:val="000000"/>
          <w:sz w:val="30"/>
          <w:szCs w:val="30"/>
          <w:lang w:eastAsia="ru-RU"/>
        </w:rPr>
        <w:t xml:space="preserve">по </w:t>
      </w:r>
      <w:proofErr w:type="gramStart"/>
      <w:r w:rsidRPr="000F0171">
        <w:rPr>
          <w:rFonts w:ascii="Times New Roman" w:eastAsia="Times New Roman" w:hAnsi="Times New Roman" w:cs="Times New Roman"/>
          <w:color w:val="000000"/>
          <w:sz w:val="30"/>
          <w:szCs w:val="30"/>
          <w:lang w:eastAsia="ru-RU"/>
        </w:rPr>
        <w:t>ч</w:t>
      </w:r>
      <w:proofErr w:type="gramEnd"/>
      <w:r w:rsidRPr="000F0171">
        <w:rPr>
          <w:rFonts w:ascii="Times New Roman" w:eastAsia="Times New Roman" w:hAnsi="Times New Roman" w:cs="Times New Roman"/>
          <w:color w:val="000000"/>
          <w:sz w:val="30"/>
          <w:szCs w:val="30"/>
          <w:lang w:eastAsia="ru-RU"/>
        </w:rPr>
        <w:t>. 1 ст. 282 УК РФ (возбуждение ненависти либо вражды) и приговорен к штрафу в 40 тыс. рублей за распространение в сети Интернет видеозаписи, содержание которой направлено на возбуждение ненависти и вражды к уроженцам Кавказа и Средней Азии. </w:t>
      </w:r>
    </w:p>
    <w:p w:rsidR="000F0171" w:rsidRDefault="00814490" w:rsidP="000F0171">
      <w:pPr>
        <w:shd w:val="clear" w:color="auto" w:fill="FCFCFC"/>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0F0171">
        <w:rPr>
          <w:rFonts w:ascii="Times New Roman" w:eastAsia="Times New Roman" w:hAnsi="Times New Roman" w:cs="Times New Roman"/>
          <w:color w:val="000000"/>
          <w:sz w:val="30"/>
          <w:szCs w:val="30"/>
          <w:lang w:eastAsia="ru-RU"/>
        </w:rPr>
        <w:t xml:space="preserve">Не стоит думать, что если несовершеннолетний, выложивший в сеть нечто подобное, зарегистрировался под чужим именем, то его не найдут. Найдут, стоит только захотеть. Даже если были использованы дополнительные возможности по запутыванию своих следов уже на уровне технического обеспечения. Нашли, а дальше? А дальше устанавливается фактический возраст правонарушителя – допускает ли законодательство привлечение к ответственности в этом возрасте. Если допускает – решается вопрос о привлечении несовершеннолетнего к соответствующей ответственности, уголовной или административной. Дальше уже вопрос сбора доказательств и улик. А если несовершеннолетний не достиг возраста привлечения к ответственности, то непосредственно ему опасаться нечего. За него понесут ответственность родители. </w:t>
      </w:r>
      <w:proofErr w:type="gramStart"/>
      <w:r w:rsidRPr="000F0171">
        <w:rPr>
          <w:rFonts w:ascii="Times New Roman" w:eastAsia="Times New Roman" w:hAnsi="Times New Roman" w:cs="Times New Roman"/>
          <w:color w:val="000000"/>
          <w:sz w:val="30"/>
          <w:szCs w:val="30"/>
          <w:lang w:eastAsia="ru-RU"/>
        </w:rPr>
        <w:t>Административную</w:t>
      </w:r>
      <w:proofErr w:type="gramEnd"/>
      <w:r w:rsidRPr="000F0171">
        <w:rPr>
          <w:rFonts w:ascii="Times New Roman" w:eastAsia="Times New Roman" w:hAnsi="Times New Roman" w:cs="Times New Roman"/>
          <w:color w:val="000000"/>
          <w:sz w:val="30"/>
          <w:szCs w:val="30"/>
          <w:lang w:eastAsia="ru-RU"/>
        </w:rPr>
        <w:t>, за ненадлежащее исполнение своих родительских обязанностей. А заодно ребенок и семья будут поставлены на многочисленные виды профилактического учета. </w:t>
      </w:r>
    </w:p>
    <w:p w:rsidR="00814490" w:rsidRPr="000F0171" w:rsidRDefault="00814490" w:rsidP="000F0171">
      <w:pPr>
        <w:shd w:val="clear" w:color="auto" w:fill="FCFCFC"/>
        <w:spacing w:before="100" w:beforeAutospacing="1" w:after="100" w:afterAutospacing="1" w:line="240" w:lineRule="auto"/>
        <w:jc w:val="center"/>
        <w:rPr>
          <w:rFonts w:ascii="Times New Roman" w:eastAsia="Times New Roman" w:hAnsi="Times New Roman" w:cs="Times New Roman"/>
          <w:b/>
          <w:bCs/>
          <w:color w:val="000000"/>
          <w:sz w:val="52"/>
          <w:szCs w:val="52"/>
          <w:lang w:eastAsia="ru-RU"/>
        </w:rPr>
      </w:pPr>
      <w:r w:rsidRPr="000F0171">
        <w:rPr>
          <w:rFonts w:ascii="Times New Roman" w:eastAsia="Times New Roman" w:hAnsi="Times New Roman" w:cs="Times New Roman"/>
          <w:color w:val="000000"/>
          <w:sz w:val="30"/>
          <w:szCs w:val="30"/>
          <w:lang w:eastAsia="ru-RU"/>
        </w:rPr>
        <w:br/>
      </w:r>
      <w:r w:rsidRPr="000F0171">
        <w:rPr>
          <w:rFonts w:ascii="Times New Roman" w:eastAsia="Times New Roman" w:hAnsi="Times New Roman" w:cs="Times New Roman"/>
          <w:b/>
          <w:bCs/>
          <w:color w:val="000000"/>
          <w:sz w:val="52"/>
          <w:szCs w:val="52"/>
          <w:lang w:eastAsia="ru-RU"/>
        </w:rPr>
        <w:t>Стоит ли бороться за анонимность в сети?</w:t>
      </w:r>
    </w:p>
    <w:p w:rsidR="00814490" w:rsidRPr="000F0171" w:rsidRDefault="00814490" w:rsidP="000F0171">
      <w:pPr>
        <w:shd w:val="clear" w:color="auto" w:fill="FCFCFC"/>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0F0171">
        <w:rPr>
          <w:rFonts w:ascii="Times New Roman" w:eastAsia="Times New Roman" w:hAnsi="Times New Roman" w:cs="Times New Roman"/>
          <w:color w:val="000000"/>
          <w:sz w:val="30"/>
          <w:szCs w:val="30"/>
          <w:lang w:eastAsia="ru-RU"/>
        </w:rPr>
        <w:t>Наверное, на этот вопрос каждый ответит по-своему. И большинство выскажется за сохранение права быть неузнанным. Эту точку зрения разделяют и власти, связанные международными обязательствами. </w:t>
      </w:r>
    </w:p>
    <w:p w:rsidR="00814490" w:rsidRPr="000F0171" w:rsidRDefault="00814490" w:rsidP="000F0171">
      <w:pPr>
        <w:shd w:val="clear" w:color="auto" w:fill="FCFCFC"/>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0F0171">
        <w:rPr>
          <w:rFonts w:ascii="Times New Roman" w:eastAsia="Times New Roman" w:hAnsi="Times New Roman" w:cs="Times New Roman"/>
          <w:color w:val="000000"/>
          <w:sz w:val="30"/>
          <w:szCs w:val="30"/>
          <w:lang w:eastAsia="ru-RU"/>
        </w:rPr>
        <w:br/>
        <w:t xml:space="preserve">И что же делать с несовершеннолетними пользователями? Где баланс между анонимностью и возрастными ограничениями?  На мой взгляд, единственным решением, способным во многом устранить эту проблему и сделать вход на сайты ограниченного использования изначально контролируемым, является электронная цифровая подпись. Любой сайт, имеющий некие возрастные ограничения, при входе на него запрашивал бы такую подпись. При этом сайт автоматически обращался бы к базе данных таких подписей для установления </w:t>
      </w:r>
      <w:r w:rsidRPr="000F0171">
        <w:rPr>
          <w:rFonts w:ascii="Times New Roman" w:eastAsia="Times New Roman" w:hAnsi="Times New Roman" w:cs="Times New Roman"/>
          <w:color w:val="000000"/>
          <w:sz w:val="30"/>
          <w:szCs w:val="30"/>
          <w:lang w:eastAsia="ru-RU"/>
        </w:rPr>
        <w:lastRenderedPageBreak/>
        <w:t>подлинности подписи и личности человека, воспользовавшегося такой подписью. Однако, это вариант хоть и существующий, но исключительно в определенных сферах деятельности (государственное управление, финансы, электронные торги и так далее). Полная «оцифровка» пользователей – дело не ближайших лет. Даже переход органов государственной власти в России на электронный документооборот продвигается крайне медленно и с большими изъятиями, делающими само понятие «электронный» весьма условным. </w:t>
      </w:r>
    </w:p>
    <w:p w:rsidR="00512504" w:rsidRDefault="00512504"/>
    <w:sectPr w:rsidR="00512504" w:rsidSect="005125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14490"/>
    <w:rsid w:val="000F0171"/>
    <w:rsid w:val="00512504"/>
    <w:rsid w:val="00585B8C"/>
    <w:rsid w:val="00814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504"/>
  </w:style>
  <w:style w:type="paragraph" w:styleId="2">
    <w:name w:val="heading 2"/>
    <w:basedOn w:val="a"/>
    <w:link w:val="20"/>
    <w:uiPriority w:val="9"/>
    <w:qFormat/>
    <w:rsid w:val="008144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449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144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4490"/>
    <w:rPr>
      <w:color w:val="0000FF"/>
      <w:u w:val="single"/>
    </w:rPr>
  </w:style>
</w:styles>
</file>

<file path=word/webSettings.xml><?xml version="1.0" encoding="utf-8"?>
<w:webSettings xmlns:r="http://schemas.openxmlformats.org/officeDocument/2006/relationships" xmlns:w="http://schemas.openxmlformats.org/wordprocessingml/2006/main">
  <w:divs>
    <w:div w:id="1169174903">
      <w:bodyDiv w:val="1"/>
      <w:marLeft w:val="0"/>
      <w:marRight w:val="0"/>
      <w:marTop w:val="0"/>
      <w:marBottom w:val="0"/>
      <w:divBdr>
        <w:top w:val="none" w:sz="0" w:space="0" w:color="auto"/>
        <w:left w:val="none" w:sz="0" w:space="0" w:color="auto"/>
        <w:bottom w:val="none" w:sz="0" w:space="0" w:color="auto"/>
        <w:right w:val="none" w:sz="0" w:space="0" w:color="auto"/>
      </w:divBdr>
      <w:divsChild>
        <w:div w:id="525019504">
          <w:marLeft w:val="0"/>
          <w:marRight w:val="0"/>
          <w:marTop w:val="0"/>
          <w:marBottom w:val="0"/>
          <w:divBdr>
            <w:top w:val="none" w:sz="0" w:space="0" w:color="auto"/>
            <w:left w:val="none" w:sz="0" w:space="0" w:color="auto"/>
            <w:bottom w:val="none" w:sz="0" w:space="0" w:color="auto"/>
            <w:right w:val="none" w:sz="0" w:space="0" w:color="auto"/>
          </w:divBdr>
        </w:div>
        <w:div w:id="131321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cspb.ru/news/rus/13880" TargetMode="External"/><Relationship Id="rId3" Type="http://schemas.openxmlformats.org/officeDocument/2006/relationships/webSettings" Target="webSettings.xml"/><Relationship Id="rId7" Type="http://schemas.openxmlformats.org/officeDocument/2006/relationships/hyperlink" Target="http://pravo.ru/news/view/869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consultant.ru/cons/cgi/online.cgi?req=doc;base=LAW;n=148333" TargetMode="External"/><Relationship Id="rId5" Type="http://schemas.openxmlformats.org/officeDocument/2006/relationships/hyperlink" Target="http://procspb.ru/news/spb/13978" TargetMode="External"/><Relationship Id="rId10" Type="http://schemas.openxmlformats.org/officeDocument/2006/relationships/theme" Target="theme/theme1.xml"/><Relationship Id="rId4" Type="http://schemas.openxmlformats.org/officeDocument/2006/relationships/hyperlink" Target="http://oggi.co.n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1700</Words>
  <Characters>9696</Characters>
  <Application>Microsoft Office Word</Application>
  <DocSecurity>0</DocSecurity>
  <Lines>80</Lines>
  <Paragraphs>22</Paragraphs>
  <ScaleCrop>false</ScaleCrop>
  <Company/>
  <LinksUpToDate>false</LinksUpToDate>
  <CharactersWithSpaces>11374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n.zaytseva</dc:creator>
  <cp:lastModifiedBy>n.zaytseva</cp:lastModifiedBy>
  <cp:revision>2</cp:revision>
  <dcterms:created xsi:type="dcterms:W3CDTF">2017-07-21T07:14:00Z</dcterms:created>
  <dcterms:modified xsi:type="dcterms:W3CDTF">2017-09-15T06:02:00Z</dcterms:modified>
</cp:coreProperties>
</file>