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D9" w:rsidRDefault="00ED296E">
      <w:r>
        <w:rPr>
          <w:noProof/>
          <w:lang w:eastAsia="ru-RU"/>
        </w:rPr>
        <w:drawing>
          <wp:inline distT="0" distB="0" distL="0" distR="0">
            <wp:extent cx="2523490" cy="1423670"/>
            <wp:effectExtent l="19050" t="0" r="0" b="0"/>
            <wp:docPr id="1" name="Рисунок 1" descr="k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>Федеральная служба по надзору в сфере образования и науки и Общественное телевидение России завершили цикл совместных передач «</w:t>
      </w:r>
      <w:hyperlink r:id="rId5" w:anchor="ege" w:history="1">
        <w:r>
          <w:rPr>
            <w:rStyle w:val="a3"/>
            <w:rFonts w:ascii="Helvetica" w:hAnsi="Helvetica" w:cs="Helvetica"/>
            <w:color w:val="0088CC"/>
            <w:sz w:val="26"/>
            <w:szCs w:val="26"/>
            <w:u w:val="none"/>
            <w:shd w:val="clear" w:color="auto" w:fill="FFFFFF"/>
          </w:rPr>
          <w:t>О ЕГЭ предметно</w:t>
        </w:r>
      </w:hyperlink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>».</w:t>
      </w:r>
      <w:r>
        <w:rPr>
          <w:rStyle w:val="apple-converted-space"/>
          <w:rFonts w:ascii="Helvetica" w:hAnsi="Helvetica" w:cs="Helvetica"/>
          <w:color w:val="666666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666666"/>
          <w:sz w:val="26"/>
          <w:szCs w:val="26"/>
        </w:rPr>
        <w:br/>
      </w:r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 xml:space="preserve">В течение четырех последних месяцев в эфир вышло 13 выпусков рубрики, в ходе которых специалисты </w:t>
      </w:r>
      <w:proofErr w:type="spellStart"/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>Рособрнадзора</w:t>
      </w:r>
      <w:proofErr w:type="spellEnd"/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 xml:space="preserve"> и Федерального института педагогических измерений (ФИПИ) рассказывали об особенностях сдачи ГИА-11 по различным предметам, процедуре проведения экзаменов, технологии подготовки экзаменационных материалов и Открытом банке заданий ЕГЭ, работе федеральных комиссий, итоговом сочинении.</w:t>
      </w:r>
      <w:r>
        <w:rPr>
          <w:rStyle w:val="apple-converted-space"/>
          <w:rFonts w:ascii="Helvetica" w:hAnsi="Helvetica" w:cs="Helvetica"/>
          <w:color w:val="666666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666666"/>
          <w:sz w:val="26"/>
          <w:szCs w:val="26"/>
        </w:rPr>
        <w:br/>
      </w:r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 xml:space="preserve">Во время эфиров в студию поступило около восьми тысяч звонков и более тысячи </w:t>
      </w:r>
      <w:proofErr w:type="spellStart"/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>смс-сообщений</w:t>
      </w:r>
      <w:proofErr w:type="spellEnd"/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 xml:space="preserve"> с вопросами от телезрителей, на несколько </w:t>
      </w:r>
      <w:proofErr w:type="gramStart"/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>десятков</w:t>
      </w:r>
      <w:proofErr w:type="gramEnd"/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 xml:space="preserve"> из которых участники передач дали ответы в прямом эфире.</w:t>
      </w:r>
      <w:r>
        <w:rPr>
          <w:rStyle w:val="apple-converted-space"/>
          <w:rFonts w:ascii="Helvetica" w:hAnsi="Helvetica" w:cs="Helvetica"/>
          <w:color w:val="666666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666666"/>
          <w:sz w:val="26"/>
          <w:szCs w:val="26"/>
        </w:rPr>
        <w:br/>
      </w:r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 xml:space="preserve">«Подобный формат, когда будущие участники ЕГЭ могут получить консультацию по экзаменам от компетентных специалистов в простой и доступной форме, задать им свои вопросы, несомненно, очень полезен. </w:t>
      </w:r>
      <w:proofErr w:type="spellStart"/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>Рособрнадзор</w:t>
      </w:r>
      <w:proofErr w:type="spellEnd"/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 xml:space="preserve"> всегда старается дать выпускникам как можно более подробную информацию о ЕГЭ, чтобы они могли подготовиться к экзаменам наилучшим образом. Мы благодарим ОТР за сотрудничество и надеемся продолжить его в дальнейшем», - заявил руководитель </w:t>
      </w:r>
      <w:proofErr w:type="spellStart"/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>Рособрнадзора</w:t>
      </w:r>
      <w:proofErr w:type="spellEnd"/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 xml:space="preserve"> Сергей Кравцов.</w:t>
      </w:r>
      <w:r>
        <w:rPr>
          <w:rStyle w:val="apple-converted-space"/>
          <w:rFonts w:ascii="Helvetica" w:hAnsi="Helvetica" w:cs="Helvetica"/>
          <w:color w:val="666666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666666"/>
          <w:sz w:val="26"/>
          <w:szCs w:val="26"/>
        </w:rPr>
        <w:br/>
      </w:r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>Записи вышедших в эфир выпусков рубрики</w:t>
      </w:r>
      <w:r>
        <w:rPr>
          <w:rStyle w:val="apple-converted-space"/>
          <w:rFonts w:ascii="Helvetica" w:hAnsi="Helvetica" w:cs="Helvetica"/>
          <w:color w:val="666666"/>
          <w:sz w:val="26"/>
          <w:szCs w:val="26"/>
          <w:shd w:val="clear" w:color="auto" w:fill="FFFFFF"/>
        </w:rPr>
        <w:t> </w:t>
      </w:r>
      <w:hyperlink r:id="rId6" w:history="1">
        <w:r>
          <w:rPr>
            <w:rStyle w:val="a3"/>
            <w:rFonts w:ascii="Helvetica" w:hAnsi="Helvetica" w:cs="Helvetica"/>
            <w:color w:val="0088CC"/>
            <w:sz w:val="26"/>
            <w:szCs w:val="26"/>
            <w:u w:val="none"/>
            <w:shd w:val="clear" w:color="auto" w:fill="FFFFFF"/>
          </w:rPr>
          <w:t xml:space="preserve">«О ЕГЭ предметно» размещены на Youtube-канале </w:t>
        </w:r>
        <w:proofErr w:type="spellStart"/>
        <w:r>
          <w:rPr>
            <w:rStyle w:val="a3"/>
            <w:rFonts w:ascii="Helvetica" w:hAnsi="Helvetica" w:cs="Helvetica"/>
            <w:color w:val="0088CC"/>
            <w:sz w:val="26"/>
            <w:szCs w:val="26"/>
            <w:u w:val="none"/>
            <w:shd w:val="clear" w:color="auto" w:fill="FFFFFF"/>
          </w:rPr>
          <w:t>Рособрнадзора</w:t>
        </w:r>
        <w:proofErr w:type="spellEnd"/>
      </w:hyperlink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>, где с ними могут ознакомиться будущие участники экзаменов. Наибольшей популярностью на сегодняшний день пользуются выпуски, посвященные одному из обязательных предметов - математике (более 7 тысяч просмотров) и самому популярному предмету по выбору - обществознанию (более 5 тысяч просмотров).</w:t>
      </w:r>
    </w:p>
    <w:sectPr w:rsidR="00223CD9" w:rsidSect="0022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296E"/>
    <w:rsid w:val="00210730"/>
    <w:rsid w:val="00223CD9"/>
    <w:rsid w:val="003B2829"/>
    <w:rsid w:val="003F6822"/>
    <w:rsid w:val="004F1F5E"/>
    <w:rsid w:val="00576990"/>
    <w:rsid w:val="005F6678"/>
    <w:rsid w:val="00934346"/>
    <w:rsid w:val="0093636F"/>
    <w:rsid w:val="009C2254"/>
    <w:rsid w:val="00CE6071"/>
    <w:rsid w:val="00E31C6E"/>
    <w:rsid w:val="00E95EA2"/>
    <w:rsid w:val="00EA1B8D"/>
    <w:rsid w:val="00EB6368"/>
    <w:rsid w:val="00ED296E"/>
    <w:rsid w:val="00FC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9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296E"/>
  </w:style>
  <w:style w:type="paragraph" w:styleId="a4">
    <w:name w:val="Balloon Text"/>
    <w:basedOn w:val="a"/>
    <w:link w:val="a5"/>
    <w:uiPriority w:val="99"/>
    <w:semiHidden/>
    <w:unhideWhenUsed/>
    <w:rsid w:val="00ED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r3fDr4EMQM4O9F4HST7mx5Ys-FFE94Zq" TargetMode="External"/><Relationship Id="rId5" Type="http://schemas.openxmlformats.org/officeDocument/2006/relationships/hyperlink" Target="http://www.otr-online.ru/programmi/segodnya-v-rossii-27580/rubrika-ege-predmetno-45941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2016-02-18T12:01:00Z</dcterms:created>
  <dcterms:modified xsi:type="dcterms:W3CDTF">2016-02-18T12:01:00Z</dcterms:modified>
</cp:coreProperties>
</file>